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75" w:rsidRPr="00635E01" w:rsidRDefault="00521C75" w:rsidP="004E23B2">
      <w:pPr>
        <w:jc w:val="both"/>
        <w:rPr>
          <w:b/>
          <w:color w:val="2F5496" w:themeColor="accent5" w:themeShade="BF"/>
          <w:sz w:val="32"/>
          <w:szCs w:val="32"/>
        </w:rPr>
      </w:pPr>
    </w:p>
    <w:p w:rsidR="00521C75" w:rsidRPr="0068214A" w:rsidRDefault="00521C75" w:rsidP="004E23B2">
      <w:pPr>
        <w:jc w:val="both"/>
        <w:rPr>
          <w:b/>
          <w:sz w:val="32"/>
          <w:szCs w:val="32"/>
        </w:rPr>
      </w:pPr>
    </w:p>
    <w:p w:rsidR="00521C75" w:rsidRPr="004E23B2" w:rsidRDefault="00521C75" w:rsidP="004E23B2">
      <w:pPr>
        <w:jc w:val="both"/>
        <w:rPr>
          <w:b/>
          <w:sz w:val="32"/>
          <w:szCs w:val="32"/>
        </w:rPr>
      </w:pPr>
      <w:r w:rsidRPr="004E23B2">
        <w:rPr>
          <w:b/>
          <w:sz w:val="32"/>
          <w:szCs w:val="32"/>
        </w:rPr>
        <w:t>Aviso legal y Política de Privacidad</w:t>
      </w:r>
    </w:p>
    <w:p w:rsidR="004E23B2" w:rsidRPr="004E23B2" w:rsidRDefault="004E23B2" w:rsidP="004E23B2">
      <w:pPr>
        <w:pStyle w:val="Prrafodelista"/>
        <w:numPr>
          <w:ilvl w:val="0"/>
          <w:numId w:val="1"/>
        </w:numPr>
        <w:jc w:val="both"/>
        <w:rPr>
          <w:b/>
        </w:rPr>
      </w:pPr>
      <w:r w:rsidRPr="004E23B2">
        <w:rPr>
          <w:b/>
        </w:rPr>
        <w:t>INFORMACIÓN</w:t>
      </w:r>
    </w:p>
    <w:p w:rsidR="00183207" w:rsidRDefault="00521C75" w:rsidP="00C27D47">
      <w:pPr>
        <w:spacing w:before="100" w:beforeAutospacing="1" w:after="100" w:afterAutospacing="1"/>
      </w:pPr>
      <w:r>
        <w:t>La web que est</w:t>
      </w:r>
      <w:r>
        <w:rPr>
          <w:rFonts w:hint="cs"/>
        </w:rPr>
        <w:t>á</w:t>
      </w:r>
      <w:r>
        <w:t xml:space="preserve"> usted consultando es propiedad de</w:t>
      </w:r>
      <w:r w:rsidR="001B071E" w:rsidRPr="001B071E">
        <w:t xml:space="preserve"> </w:t>
      </w:r>
      <w:r w:rsidR="0051579F">
        <w:t>APROCORM</w:t>
      </w:r>
      <w:r w:rsidR="009119AD">
        <w:t xml:space="preserve">, Asociación de </w:t>
      </w:r>
      <w:r w:rsidR="002616EB">
        <w:t>Profesionales del Coaching de la Región de Murcia</w:t>
      </w:r>
      <w:r w:rsidR="007A1865" w:rsidRPr="007A1865">
        <w:t xml:space="preserve"> </w:t>
      </w:r>
      <w:r w:rsidR="00183207">
        <w:t xml:space="preserve">(en adelante </w:t>
      </w:r>
      <w:r w:rsidR="002616EB">
        <w:rPr>
          <w:b/>
        </w:rPr>
        <w:t>APROCORM</w:t>
      </w:r>
      <w:r w:rsidR="00183207">
        <w:t xml:space="preserve">). </w:t>
      </w:r>
    </w:p>
    <w:p w:rsidR="00183207" w:rsidRDefault="003F52E7" w:rsidP="004E23B2">
      <w:pPr>
        <w:jc w:val="both"/>
      </w:pPr>
      <w:r>
        <w:t>C</w:t>
      </w:r>
      <w:r w:rsidR="00183207">
        <w:t>.I.F.:</w:t>
      </w:r>
      <w:r w:rsidR="006F5A92">
        <w:t xml:space="preserve"> </w:t>
      </w:r>
      <w:r w:rsidR="00E352E2" w:rsidRPr="00E352E2">
        <w:rPr>
          <w:rFonts w:cs="Calibri"/>
        </w:rPr>
        <w:t>G73528127</w:t>
      </w:r>
      <w:r w:rsidR="00063CCA">
        <w:t>.</w:t>
      </w:r>
    </w:p>
    <w:p w:rsidR="006F5A92" w:rsidRDefault="00183207" w:rsidP="008C5DFC">
      <w:pPr>
        <w:jc w:val="both"/>
      </w:pPr>
      <w:r>
        <w:t xml:space="preserve">Domicilio: </w:t>
      </w:r>
      <w:r w:rsidR="00DB5BD4" w:rsidRPr="00DB5BD4">
        <w:t>Avda. Joven Futura, 29. Esc2. 8º C 30100 Espinardo (Murcia)</w:t>
      </w:r>
      <w:r w:rsidR="00264CF5">
        <w:t>.</w:t>
      </w:r>
    </w:p>
    <w:p w:rsidR="00C73F90" w:rsidRDefault="00C73F90" w:rsidP="008C5DFC">
      <w:pPr>
        <w:jc w:val="both"/>
      </w:pPr>
      <w:r>
        <w:t>Inscrita en el Registro de Asociaciones de la Región de Murcia, Expediente 30/1462.</w:t>
      </w:r>
    </w:p>
    <w:p w:rsidR="00514BB5" w:rsidRPr="00DF0B3E" w:rsidRDefault="00514BB5" w:rsidP="004E23B2">
      <w:pPr>
        <w:jc w:val="both"/>
        <w:rPr>
          <w:color w:val="FF0000"/>
        </w:rPr>
      </w:pPr>
      <w:r w:rsidRPr="00DF0B3E">
        <w:t>Mediante esta declaraci</w:t>
      </w:r>
      <w:r w:rsidRPr="00DF0B3E">
        <w:rPr>
          <w:rFonts w:hint="cs"/>
        </w:rPr>
        <w:t>ó</w:t>
      </w:r>
      <w:r w:rsidRPr="00DF0B3E">
        <w:t xml:space="preserve">n se informa a los visitantes y usuarios de </w:t>
      </w:r>
      <w:r w:rsidR="002616EB">
        <w:rPr>
          <w:b/>
        </w:rPr>
        <w:t>aprocorm.com</w:t>
      </w:r>
      <w:r w:rsidR="008114C5" w:rsidRPr="00C93293">
        <w:t xml:space="preserve"> </w:t>
      </w:r>
      <w:r w:rsidRPr="00DF0B3E">
        <w:t>(en adelante</w:t>
      </w:r>
      <w:r>
        <w:t xml:space="preserve">, </w:t>
      </w:r>
      <w:r w:rsidR="001F0B63">
        <w:t>LA WEB</w:t>
      </w:r>
      <w:r w:rsidRPr="00DF0B3E">
        <w:t>) de la pol</w:t>
      </w:r>
      <w:r w:rsidRPr="00DF0B3E">
        <w:rPr>
          <w:rFonts w:hint="cs"/>
        </w:rPr>
        <w:t>í</w:t>
      </w:r>
      <w:r w:rsidRPr="00DF0B3E">
        <w:t xml:space="preserve">tica que nuestra </w:t>
      </w:r>
      <w:r w:rsidR="001A1E5F">
        <w:t>asociación</w:t>
      </w:r>
      <w:r>
        <w:t xml:space="preserve"> sigue en el tratamiento de los datos que se reciben en este sitio web. El objetivo de nuestra pol</w:t>
      </w:r>
      <w:r>
        <w:rPr>
          <w:rFonts w:hint="cs"/>
        </w:rPr>
        <w:t>í</w:t>
      </w:r>
      <w:r>
        <w:t>tica de privacidad es respetar al m</w:t>
      </w:r>
      <w:r>
        <w:rPr>
          <w:rFonts w:hint="cs"/>
        </w:rPr>
        <w:t>á</w:t>
      </w:r>
      <w:r>
        <w:t>ximo la legislaci</w:t>
      </w:r>
      <w:r>
        <w:rPr>
          <w:rFonts w:hint="cs"/>
        </w:rPr>
        <w:t>ó</w:t>
      </w:r>
      <w:r>
        <w:t>n vigente de protecci</w:t>
      </w:r>
      <w:r>
        <w:rPr>
          <w:rFonts w:hint="cs"/>
        </w:rPr>
        <w:t>ó</w:t>
      </w:r>
      <w:r>
        <w:t>n de datos personales. Si usted tiene cualquier duda sobre la confidencialidad o el tratamiento que reciben sus datos, as</w:t>
      </w:r>
      <w:r>
        <w:rPr>
          <w:rFonts w:hint="cs"/>
        </w:rPr>
        <w:t>í</w:t>
      </w:r>
      <w:r>
        <w:t xml:space="preserve"> como si desea ejercer alguno de los derechos de informaci</w:t>
      </w:r>
      <w:r>
        <w:rPr>
          <w:rFonts w:hint="cs"/>
        </w:rPr>
        <w:t>ó</w:t>
      </w:r>
      <w:r>
        <w:t>n, oposici</w:t>
      </w:r>
      <w:r>
        <w:rPr>
          <w:rFonts w:hint="cs"/>
        </w:rPr>
        <w:t>ó</w:t>
      </w:r>
      <w:r>
        <w:t>n, rectificaci</w:t>
      </w:r>
      <w:r>
        <w:rPr>
          <w:rFonts w:hint="cs"/>
        </w:rPr>
        <w:t>ó</w:t>
      </w:r>
      <w:r>
        <w:t>n</w:t>
      </w:r>
      <w:r w:rsidR="008114C5">
        <w:t>,</w:t>
      </w:r>
      <w:r>
        <w:t xml:space="preserve"> cancelaci</w:t>
      </w:r>
      <w:r>
        <w:rPr>
          <w:rFonts w:hint="cs"/>
        </w:rPr>
        <w:t>ó</w:t>
      </w:r>
      <w:r>
        <w:t>n</w:t>
      </w:r>
      <w:r w:rsidR="008114C5">
        <w:t xml:space="preserve"> y portabilidad</w:t>
      </w:r>
      <w:r>
        <w:t xml:space="preserve"> que legalmente le corresponden, (o cualquier otro derecho que usted crea que le puede asistir) puede dirigirse a:</w:t>
      </w:r>
    </w:p>
    <w:p w:rsidR="001B071E" w:rsidRPr="00514BB5" w:rsidRDefault="002616EB" w:rsidP="004E23B2">
      <w:pPr>
        <w:jc w:val="both"/>
        <w:rPr>
          <w:b/>
        </w:rPr>
      </w:pPr>
      <w:r>
        <w:rPr>
          <w:b/>
        </w:rPr>
        <w:t>APROCORM</w:t>
      </w:r>
    </w:p>
    <w:p w:rsidR="001B071E" w:rsidRPr="003F01E8" w:rsidRDefault="001B071E" w:rsidP="004E23B2">
      <w:pPr>
        <w:jc w:val="both"/>
      </w:pPr>
      <w:r w:rsidRPr="003F01E8">
        <w:t xml:space="preserve">Tfno. </w:t>
      </w:r>
      <w:r w:rsidR="00E6235A">
        <w:rPr>
          <w:rFonts w:cs="Calibri"/>
          <w:sz w:val="24"/>
          <w:szCs w:val="24"/>
        </w:rPr>
        <w:t>654892677</w:t>
      </w:r>
    </w:p>
    <w:p w:rsidR="00BC5D0A" w:rsidRDefault="00BC5D0A" w:rsidP="004E23B2">
      <w:pPr>
        <w:jc w:val="both"/>
        <w:rPr>
          <w:rFonts w:cs="Calibri"/>
          <w:sz w:val="24"/>
          <w:szCs w:val="24"/>
        </w:rPr>
      </w:pPr>
      <w:r>
        <w:t xml:space="preserve">Correo electrónico: </w:t>
      </w:r>
      <w:r w:rsidR="00F479CA" w:rsidRPr="00F479CA">
        <w:rPr>
          <w:rFonts w:cs="Calibri"/>
          <w:sz w:val="24"/>
          <w:szCs w:val="24"/>
        </w:rPr>
        <w:t>aprocorm@gmail.com</w:t>
      </w:r>
    </w:p>
    <w:p w:rsidR="00F479CA" w:rsidRDefault="00F479CA" w:rsidP="004E23B2">
      <w:pPr>
        <w:jc w:val="both"/>
      </w:pPr>
    </w:p>
    <w:p w:rsidR="00BE00A3" w:rsidRPr="004E23B2" w:rsidRDefault="00BE00A3" w:rsidP="004E23B2">
      <w:pPr>
        <w:pStyle w:val="Prrafodelista"/>
        <w:numPr>
          <w:ilvl w:val="0"/>
          <w:numId w:val="1"/>
        </w:numPr>
        <w:jc w:val="both"/>
        <w:rPr>
          <w:b/>
        </w:rPr>
      </w:pPr>
      <w:r w:rsidRPr="004E23B2">
        <w:rPr>
          <w:b/>
        </w:rPr>
        <w:t>FINALIDAD DE LOS DATOS RECABADOS Y CONSENTIMIENTO AL TRATAMIENTO</w:t>
      </w:r>
    </w:p>
    <w:p w:rsidR="00BE00A3" w:rsidRDefault="00BE00A3" w:rsidP="004E23B2">
      <w:pPr>
        <w:jc w:val="both"/>
      </w:pPr>
      <w:r>
        <w:t>Según lo establecido en el artículo 5 de la LOPD, se informa al USUARIO que, a través de los formularios de contacto, o suscripciones se recaban datos, que se almacenan en un fichero, con la exclusiva finalidad de envío de comunicaciones electrónicas, tales como: boletines (</w:t>
      </w:r>
      <w:proofErr w:type="spellStart"/>
      <w:r>
        <w:t>newsletters</w:t>
      </w:r>
      <w:proofErr w:type="spellEnd"/>
      <w:r>
        <w:t>), nuevas entradas (</w:t>
      </w:r>
      <w:proofErr w:type="spellStart"/>
      <w:r>
        <w:t>posts</w:t>
      </w:r>
      <w:proofErr w:type="spellEnd"/>
      <w:r>
        <w:t>), ofertas comerciales, así como otras comunicaciones</w:t>
      </w:r>
      <w:r w:rsidR="008971EB">
        <w:t xml:space="preserve"> </w:t>
      </w:r>
      <w:r>
        <w:t xml:space="preserve">que </w:t>
      </w:r>
      <w:r w:rsidR="002616EB">
        <w:t>APROCORM</w:t>
      </w:r>
      <w:r w:rsidR="008971EB">
        <w:t xml:space="preserve"> </w:t>
      </w:r>
      <w:r>
        <w:t>entiende interesantes para sus USUARIOS. Los campos marcados como</w:t>
      </w:r>
      <w:r w:rsidR="008971EB">
        <w:t xml:space="preserve"> </w:t>
      </w:r>
      <w:r>
        <w:t>de cumplimentación obligatoria, son imprescindibles para realizar la finalidad expresada.</w:t>
      </w:r>
      <w:r w:rsidR="00C655F2">
        <w:t xml:space="preserve"> </w:t>
      </w:r>
      <w:r>
        <w:t>Asimismo</w:t>
      </w:r>
      <w:r w:rsidR="00C655F2">
        <w:t>,</w:t>
      </w:r>
      <w:r>
        <w:t xml:space="preserve"> podrá dar cumplimiento mediante los datos, a los requerimientos solicitados por los</w:t>
      </w:r>
      <w:r w:rsidR="008971EB">
        <w:t xml:space="preserve"> </w:t>
      </w:r>
      <w:r>
        <w:t>USUARIOS.</w:t>
      </w:r>
    </w:p>
    <w:p w:rsidR="00BE00A3" w:rsidRDefault="00BE00A3" w:rsidP="004E23B2">
      <w:pPr>
        <w:jc w:val="both"/>
      </w:pPr>
      <w:r>
        <w:t>Únicamente el titular tendrá acceso a sus datos, y bajo ningún concepto, estos datos serán cedidos,</w:t>
      </w:r>
      <w:r w:rsidR="008971EB">
        <w:t xml:space="preserve"> </w:t>
      </w:r>
      <w:r>
        <w:t>compartidos, transferidos, ni vendidos a ningún tercero.</w:t>
      </w:r>
    </w:p>
    <w:p w:rsidR="00BE00A3" w:rsidRDefault="00BE00A3" w:rsidP="004E23B2">
      <w:pPr>
        <w:jc w:val="both"/>
      </w:pPr>
      <w:r>
        <w:t>La aceptación de la política de privacidad, mediante el procedimiento establecido, se</w:t>
      </w:r>
      <w:r w:rsidR="008971EB">
        <w:t xml:space="preserve"> </w:t>
      </w:r>
      <w:r>
        <w:t>entenderá a todos los efectos como la prestación de CONSENTIMIENTO INEQU</w:t>
      </w:r>
      <w:r w:rsidR="008971EB">
        <w:t>Í</w:t>
      </w:r>
      <w:r>
        <w:t>VOCO – del artículo 6 de la LOPD– del USUARIO al tratamiento de los datos de</w:t>
      </w:r>
      <w:r w:rsidR="008971EB">
        <w:t xml:space="preserve"> </w:t>
      </w:r>
      <w:r>
        <w:t>carácter personal en los términos que se exponen en el presente documento, así como a la</w:t>
      </w:r>
      <w:r w:rsidR="008971EB">
        <w:t xml:space="preserve"> </w:t>
      </w:r>
      <w:r>
        <w:t xml:space="preserve">transferencia internacional </w:t>
      </w:r>
      <w:r>
        <w:lastRenderedPageBreak/>
        <w:t>de datos que se produce, exclusivamente debido a la ubicación física de</w:t>
      </w:r>
      <w:r w:rsidR="008971EB">
        <w:t xml:space="preserve"> </w:t>
      </w:r>
      <w:r>
        <w:t>las instalaciones de los proveedores de servicios y encargados del tratamiento de datos.</w:t>
      </w:r>
    </w:p>
    <w:p w:rsidR="00521C75" w:rsidRDefault="00521C75" w:rsidP="004E23B2">
      <w:pPr>
        <w:jc w:val="both"/>
      </w:pPr>
      <w:r>
        <w:t xml:space="preserve"> </w:t>
      </w:r>
    </w:p>
    <w:p w:rsidR="00D043D9" w:rsidRPr="004E23B2" w:rsidRDefault="00D043D9" w:rsidP="004E23B2">
      <w:pPr>
        <w:pStyle w:val="Prrafodelista"/>
        <w:numPr>
          <w:ilvl w:val="0"/>
          <w:numId w:val="1"/>
        </w:numPr>
        <w:jc w:val="both"/>
        <w:rPr>
          <w:b/>
        </w:rPr>
      </w:pPr>
      <w:r w:rsidRPr="004E23B2">
        <w:rPr>
          <w:b/>
        </w:rPr>
        <w:t>CUMPLIMIENTO DE LA NORMATIVA DE APLICACIÓN</w:t>
      </w:r>
    </w:p>
    <w:p w:rsidR="00D043D9" w:rsidRDefault="00D043D9" w:rsidP="004E23B2">
      <w:pPr>
        <w:jc w:val="both"/>
      </w:pPr>
      <w:r>
        <w:t>LA WEB cumple con las directrices de la Ley Orgánica 15/1999 de 13 de diciembre de Protección</w:t>
      </w:r>
      <w:r w:rsidR="002455A6">
        <w:t xml:space="preserve"> </w:t>
      </w:r>
      <w:r>
        <w:t>de Datos de Carácter Personal, el Real Decreto 1720/2007 de 21 de diciembre por el que se aprueba</w:t>
      </w:r>
      <w:r w:rsidR="002455A6">
        <w:t xml:space="preserve"> </w:t>
      </w:r>
      <w:r>
        <w:t>el Reglamento de desarrollo de dicha Ley Orgánica y demás normativa vigente y de aplicación en</w:t>
      </w:r>
      <w:r w:rsidR="002455A6">
        <w:t xml:space="preserve"> </w:t>
      </w:r>
      <w:r>
        <w:t>cada momento, velando por garantizar un correcto uso y tratamiento de los datos personales del</w:t>
      </w:r>
      <w:r w:rsidR="002455A6">
        <w:t xml:space="preserve"> </w:t>
      </w:r>
      <w:r>
        <w:t>usuario.</w:t>
      </w:r>
      <w:r w:rsidR="009F2A97">
        <w:t xml:space="preserve"> También se han adaptado </w:t>
      </w:r>
      <w:r w:rsidR="001B6CFA">
        <w:t>sus distintos apartados al cumplimiento del Reglamento General de Protección de Datos (RGPD</w:t>
      </w:r>
      <w:r w:rsidR="006E769D">
        <w:t>- GDPR</w:t>
      </w:r>
      <w:r w:rsidR="001B6CFA">
        <w:t>).</w:t>
      </w:r>
    </w:p>
    <w:p w:rsidR="00D043D9" w:rsidRDefault="00D043D9" w:rsidP="004E23B2">
      <w:pPr>
        <w:jc w:val="both"/>
      </w:pPr>
      <w:r>
        <w:t>Asimismo, LA WEB informa que da cumplimiento a la Ley 34/2002 de 11 de julio, de Servicios de</w:t>
      </w:r>
      <w:r w:rsidR="002455A6">
        <w:t xml:space="preserve"> </w:t>
      </w:r>
      <w:r>
        <w:t>la Sociedad de la Información y el Comercio Electrónico y le solicitará su consentimiento al</w:t>
      </w:r>
      <w:r w:rsidR="002455A6">
        <w:t xml:space="preserve"> </w:t>
      </w:r>
      <w:r>
        <w:t>USUARIO para el tratamiento de su correo electrónico con fines comerciales en cada momento.</w:t>
      </w:r>
    </w:p>
    <w:p w:rsidR="00D043D9" w:rsidRDefault="00D043D9" w:rsidP="004E23B2">
      <w:pPr>
        <w:jc w:val="both"/>
      </w:pPr>
      <w:r>
        <w:t>En cumplimiento de lo establecido en la LOPD, le informamos que los datos suministrados, así</w:t>
      </w:r>
      <w:r w:rsidR="002455A6">
        <w:t xml:space="preserve"> </w:t>
      </w:r>
      <w:r>
        <w:t>como aquellos datos derivados de su navegación, podrán ser almacenados en los ficheros de LA</w:t>
      </w:r>
      <w:r w:rsidR="002455A6">
        <w:t xml:space="preserve"> </w:t>
      </w:r>
      <w:r>
        <w:t>WEB y tratados para la finalidad de atender su solicitud y el mantenimiento de la relación que se</w:t>
      </w:r>
      <w:r w:rsidR="002455A6">
        <w:t xml:space="preserve"> </w:t>
      </w:r>
      <w:r>
        <w:t>establezca en los formularios que suscriba.</w:t>
      </w:r>
    </w:p>
    <w:p w:rsidR="00D043D9" w:rsidRDefault="00D043D9" w:rsidP="004E23B2">
      <w:pPr>
        <w:jc w:val="both"/>
      </w:pPr>
      <w:r>
        <w:t>Adicionalmente, el USUARIO consiente el tratamiento de sus datos con la finalidad de informarles,</w:t>
      </w:r>
      <w:r w:rsidR="002455A6">
        <w:t xml:space="preserve"> </w:t>
      </w:r>
      <w:r>
        <w:t>por cualquier medio, incluido el correo electrónico, de productos y servicios de LA WEB</w:t>
      </w:r>
      <w:r w:rsidR="002716A4">
        <w:t>.</w:t>
      </w:r>
    </w:p>
    <w:p w:rsidR="00D043D9" w:rsidRDefault="00D043D9" w:rsidP="004E23B2">
      <w:pPr>
        <w:jc w:val="both"/>
      </w:pPr>
      <w:r>
        <w:t>En caso de no autorizar el tratamiento de sus datos con la finalidad señalada anteriormente, el</w:t>
      </w:r>
      <w:r w:rsidR="002716A4">
        <w:t xml:space="preserve"> </w:t>
      </w:r>
      <w:r>
        <w:t>USUARIO podrá ejercer su derecho de oposición al tratamiento de sus datos en los términos y</w:t>
      </w:r>
      <w:r w:rsidR="002716A4">
        <w:t xml:space="preserve"> </w:t>
      </w:r>
      <w:r>
        <w:t>condiciones previstos más adelante en el apartado “Ejercicio de Derechos ARCO</w:t>
      </w:r>
      <w:r w:rsidR="000F0FEB">
        <w:t>P</w:t>
      </w:r>
      <w:r>
        <w:t>”.</w:t>
      </w:r>
    </w:p>
    <w:p w:rsidR="002716A4" w:rsidRDefault="002716A4" w:rsidP="004E23B2">
      <w:pPr>
        <w:jc w:val="both"/>
      </w:pPr>
    </w:p>
    <w:p w:rsidR="00D043D9" w:rsidRPr="004E23B2" w:rsidRDefault="00D043D9" w:rsidP="004E23B2">
      <w:pPr>
        <w:pStyle w:val="Prrafodelista"/>
        <w:numPr>
          <w:ilvl w:val="0"/>
          <w:numId w:val="1"/>
        </w:numPr>
        <w:jc w:val="both"/>
        <w:rPr>
          <w:b/>
        </w:rPr>
      </w:pPr>
      <w:r w:rsidRPr="004E23B2">
        <w:rPr>
          <w:b/>
        </w:rPr>
        <w:t>MEDIDAS DE SEGURIDAD</w:t>
      </w:r>
    </w:p>
    <w:p w:rsidR="00D043D9" w:rsidRDefault="002616EB" w:rsidP="004E23B2">
      <w:pPr>
        <w:jc w:val="both"/>
      </w:pPr>
      <w:r>
        <w:t>APROCORM</w:t>
      </w:r>
      <w:r w:rsidR="00D043D9">
        <w:t xml:space="preserve"> le informa que tiene implantadas las medidas de seguridad de índole técnica y</w:t>
      </w:r>
      <w:r w:rsidR="002716A4">
        <w:t xml:space="preserve"> </w:t>
      </w:r>
      <w:r w:rsidR="00D043D9">
        <w:t>organizativas necesarias para garantizar la seguridad de sus datos de carácter personal y evitar su</w:t>
      </w:r>
      <w:r w:rsidR="002716A4">
        <w:t xml:space="preserve"> </w:t>
      </w:r>
      <w:r w:rsidR="00D043D9">
        <w:t>alteración, pérdida y tratamiento y/o acceso no autorizado, habida cuenta del estado de la</w:t>
      </w:r>
      <w:r w:rsidR="002716A4">
        <w:t xml:space="preserve"> </w:t>
      </w:r>
      <w:r w:rsidR="00D043D9">
        <w:t>tecnología, la naturaleza de los datos almacenados y los riesgos a que están expuestos, ya provengan</w:t>
      </w:r>
      <w:r w:rsidR="002716A4">
        <w:t xml:space="preserve"> </w:t>
      </w:r>
      <w:r w:rsidR="00D043D9">
        <w:t>de la acción humana o del medio físico o natural. Todo ello de conformidad con lo previsto en el</w:t>
      </w:r>
      <w:r w:rsidR="002716A4">
        <w:t xml:space="preserve"> </w:t>
      </w:r>
      <w:r w:rsidR="00D043D9">
        <w:t>Art. 9 de la LOPD y el Título VIII del RLOPD.</w:t>
      </w:r>
    </w:p>
    <w:p w:rsidR="00D043D9" w:rsidRDefault="00D043D9" w:rsidP="004E23B2">
      <w:pPr>
        <w:jc w:val="both"/>
      </w:pPr>
      <w:r>
        <w:t xml:space="preserve">Asimismo, </w:t>
      </w:r>
      <w:r w:rsidR="002616EB">
        <w:t>APROCORM</w:t>
      </w:r>
      <w:r>
        <w:t xml:space="preserve"> ha establecido medidas adicionales en orden a reforzar la</w:t>
      </w:r>
      <w:r w:rsidR="002716A4">
        <w:t xml:space="preserve"> </w:t>
      </w:r>
      <w:r>
        <w:t>confidencialidad e integridad de la información en su organización. Manteniendo continuamente la</w:t>
      </w:r>
      <w:r w:rsidR="002716A4">
        <w:t xml:space="preserve"> </w:t>
      </w:r>
      <w:r>
        <w:t>supervisión, control y evaluación de los procesos para asegurar el respeto a la privacidad de los</w:t>
      </w:r>
      <w:r w:rsidR="002716A4">
        <w:t xml:space="preserve"> </w:t>
      </w:r>
      <w:r>
        <w:t>datos.</w:t>
      </w:r>
    </w:p>
    <w:p w:rsidR="003F1F54" w:rsidRDefault="003F1F54" w:rsidP="004E23B2">
      <w:pPr>
        <w:jc w:val="both"/>
      </w:pPr>
    </w:p>
    <w:p w:rsidR="00D043D9" w:rsidRPr="003F1F54" w:rsidRDefault="00D043D9" w:rsidP="004E23B2">
      <w:pPr>
        <w:pStyle w:val="Prrafodelista"/>
        <w:numPr>
          <w:ilvl w:val="0"/>
          <w:numId w:val="1"/>
        </w:numPr>
        <w:jc w:val="both"/>
        <w:rPr>
          <w:b/>
        </w:rPr>
      </w:pPr>
      <w:r w:rsidRPr="003F1F54">
        <w:rPr>
          <w:b/>
        </w:rPr>
        <w:t>EJERCICIO DE DERECHOS ARCO: ACCESO, RECTIFICACIÓN,</w:t>
      </w:r>
      <w:r w:rsidR="003F1F54" w:rsidRPr="003F1F54">
        <w:rPr>
          <w:b/>
        </w:rPr>
        <w:t xml:space="preserve"> </w:t>
      </w:r>
      <w:r w:rsidRPr="003F1F54">
        <w:rPr>
          <w:b/>
        </w:rPr>
        <w:t>CANCELACIÓN</w:t>
      </w:r>
      <w:r w:rsidR="00B63325">
        <w:rPr>
          <w:b/>
        </w:rPr>
        <w:t>,</w:t>
      </w:r>
      <w:r w:rsidRPr="003F1F54">
        <w:rPr>
          <w:b/>
        </w:rPr>
        <w:t xml:space="preserve"> OPOSICIÓN</w:t>
      </w:r>
      <w:r w:rsidR="00B63325">
        <w:rPr>
          <w:b/>
        </w:rPr>
        <w:t xml:space="preserve"> Y PORTABILIDAD</w:t>
      </w:r>
      <w:r w:rsidRPr="003F1F54">
        <w:rPr>
          <w:b/>
        </w:rPr>
        <w:t>.</w:t>
      </w:r>
    </w:p>
    <w:p w:rsidR="00D043D9" w:rsidRDefault="00D043D9" w:rsidP="004E23B2">
      <w:pPr>
        <w:jc w:val="both"/>
      </w:pPr>
      <w:r>
        <w:lastRenderedPageBreak/>
        <w:t xml:space="preserve">Aquellas personas físicas que hayan facilitado sus datos a través de </w:t>
      </w:r>
      <w:r w:rsidR="00E639B7">
        <w:t>l</w:t>
      </w:r>
      <w:r>
        <w:t>a web, podrán dirigirse al titular</w:t>
      </w:r>
      <w:r w:rsidR="00E77A61">
        <w:t xml:space="preserve"> </w:t>
      </w:r>
      <w:r>
        <w:t>de la misma con el fin de poder ejercitar gratuitamente sus derechos de acceso, rectificación,</w:t>
      </w:r>
      <w:r w:rsidR="00E77A61">
        <w:t xml:space="preserve"> </w:t>
      </w:r>
      <w:r>
        <w:t>cancelación y oposición respecto de los datos incorporados en sus ficheros.</w:t>
      </w:r>
    </w:p>
    <w:p w:rsidR="00D043D9" w:rsidRDefault="00D043D9" w:rsidP="004E23B2">
      <w:pPr>
        <w:jc w:val="both"/>
      </w:pPr>
      <w:r>
        <w:t>El método más rápido y sencillo sería accediendo en tu cuenta de usuario directamente y modificar</w:t>
      </w:r>
      <w:r w:rsidR="00E77A61">
        <w:t xml:space="preserve"> </w:t>
      </w:r>
      <w:r>
        <w:t>tus datos o borrar tu cuenta de usuario. Cualquier información que necesitemos almacenar, en virtud</w:t>
      </w:r>
      <w:r w:rsidR="00E77A61">
        <w:t xml:space="preserve"> </w:t>
      </w:r>
      <w:r>
        <w:t>de una obligación legal o contractual, será bloqueada y sólo utilizada para dichos fines en lugar de ser</w:t>
      </w:r>
      <w:r w:rsidR="00E77A61">
        <w:t xml:space="preserve"> </w:t>
      </w:r>
      <w:r>
        <w:t>borrada.</w:t>
      </w:r>
    </w:p>
    <w:p w:rsidR="00D043D9" w:rsidRDefault="00D043D9" w:rsidP="004E23B2">
      <w:pPr>
        <w:jc w:val="both"/>
      </w:pPr>
      <w:r>
        <w:t>El interesado podrá ejercitar sus derechos mediante comunicación por escrito dirigida a</w:t>
      </w:r>
      <w:r w:rsidR="00017F78">
        <w:t xml:space="preserve"> </w:t>
      </w:r>
      <w:r w:rsidR="002616EB">
        <w:t>APROCORM</w:t>
      </w:r>
      <w:r>
        <w:t xml:space="preserve"> con la referencia “Protección de datos”, especificando sus datos, acreditando su</w:t>
      </w:r>
      <w:r w:rsidR="00017F78">
        <w:t xml:space="preserve"> </w:t>
      </w:r>
      <w:r>
        <w:t>identidad y los motivos de su solicitud en la siguiente dirección:</w:t>
      </w:r>
    </w:p>
    <w:p w:rsidR="00D043D9" w:rsidRPr="003040B3" w:rsidRDefault="002616EB" w:rsidP="004E23B2">
      <w:pPr>
        <w:jc w:val="both"/>
        <w:rPr>
          <w:b/>
        </w:rPr>
      </w:pPr>
      <w:r>
        <w:rPr>
          <w:b/>
        </w:rPr>
        <w:t>APROCORM</w:t>
      </w:r>
    </w:p>
    <w:p w:rsidR="00840BAD" w:rsidRDefault="00686502" w:rsidP="008A3C94">
      <w:pPr>
        <w:jc w:val="both"/>
      </w:pPr>
      <w:r w:rsidRPr="00DB5BD4">
        <w:t>Avda. Joven Futura, 29. Esc2. 8º C 30100 Espinardo (Murcia)</w:t>
      </w:r>
      <w:r>
        <w:t>.</w:t>
      </w:r>
    </w:p>
    <w:p w:rsidR="00D043D9" w:rsidRDefault="00D043D9" w:rsidP="004E23B2">
      <w:pPr>
        <w:jc w:val="both"/>
        <w:rPr>
          <w:rFonts w:cs="Calibri"/>
          <w:sz w:val="24"/>
          <w:szCs w:val="24"/>
        </w:rPr>
      </w:pPr>
      <w:r>
        <w:t>También podrá ejercitar los derechos ARCO</w:t>
      </w:r>
      <w:r w:rsidR="005F3397">
        <w:t>P</w:t>
      </w:r>
      <w:r>
        <w:t>, a través del correo electrónico</w:t>
      </w:r>
      <w:r w:rsidR="008A3C94">
        <w:t xml:space="preserve">: </w:t>
      </w:r>
      <w:hyperlink r:id="rId5" w:history="1">
        <w:r w:rsidR="00686502" w:rsidRPr="002C00B7">
          <w:rPr>
            <w:rStyle w:val="Hipervnculo"/>
            <w:rFonts w:cs="Calibri"/>
            <w:sz w:val="24"/>
            <w:szCs w:val="24"/>
          </w:rPr>
          <w:t>aprocorm@gmail.com</w:t>
        </w:r>
      </w:hyperlink>
    </w:p>
    <w:p w:rsidR="00686502" w:rsidRDefault="00686502" w:rsidP="004E23B2">
      <w:pPr>
        <w:jc w:val="both"/>
      </w:pPr>
    </w:p>
    <w:p w:rsidR="008D0642" w:rsidRPr="008D0642" w:rsidRDefault="00D043D9" w:rsidP="008D0642">
      <w:pPr>
        <w:pStyle w:val="Prrafodelista"/>
        <w:numPr>
          <w:ilvl w:val="0"/>
          <w:numId w:val="1"/>
        </w:numPr>
        <w:jc w:val="both"/>
        <w:rPr>
          <w:b/>
        </w:rPr>
      </w:pPr>
      <w:r w:rsidRPr="008D0642">
        <w:rPr>
          <w:b/>
        </w:rPr>
        <w:t>LINKS O ENLACES EXTERNOS</w:t>
      </w:r>
    </w:p>
    <w:p w:rsidR="008D0642" w:rsidRDefault="00D043D9" w:rsidP="004E23B2">
      <w:pPr>
        <w:jc w:val="both"/>
      </w:pPr>
      <w:r>
        <w:t>Como un servicio a nuestros visitantes, nuestro sitio web puede incluir hipervínculos a otros sitios</w:t>
      </w:r>
      <w:r w:rsidR="008D0642">
        <w:t xml:space="preserve"> </w:t>
      </w:r>
      <w:r>
        <w:t xml:space="preserve">que no son operados o controlados por el Sitio Web. Por ello </w:t>
      </w:r>
      <w:r w:rsidR="002616EB">
        <w:t>APROCORM</w:t>
      </w:r>
      <w:r>
        <w:t xml:space="preserve"> no garantiza, ni</w:t>
      </w:r>
      <w:r w:rsidR="008D0642">
        <w:t xml:space="preserve"> </w:t>
      </w:r>
      <w:r>
        <w:t>se hace responsable de la licitud, fiabilidad, utilidad, veracidad y actualidad de los contenidos de tales</w:t>
      </w:r>
      <w:r w:rsidR="008D0642">
        <w:t xml:space="preserve"> </w:t>
      </w:r>
      <w:r>
        <w:t xml:space="preserve">sitios web o de sus prácticas de privacidad. </w:t>
      </w:r>
    </w:p>
    <w:p w:rsidR="00D043D9" w:rsidRDefault="00D043D9" w:rsidP="004E23B2">
      <w:pPr>
        <w:jc w:val="both"/>
      </w:pPr>
      <w:r>
        <w:t>Por favor, antes de proporcionar su información</w:t>
      </w:r>
      <w:r w:rsidR="008D0642">
        <w:t xml:space="preserve"> </w:t>
      </w:r>
      <w:r>
        <w:t xml:space="preserve">personal a estos sitios web ajenos a </w:t>
      </w:r>
      <w:r w:rsidR="002616EB">
        <w:t>APROCORM</w:t>
      </w:r>
      <w:r>
        <w:t>, tenga en cuenta que sus prácticas de</w:t>
      </w:r>
      <w:r w:rsidR="008D0642">
        <w:t xml:space="preserve"> </w:t>
      </w:r>
      <w:r>
        <w:t>privacidad pueden diferir de las nuestras.</w:t>
      </w:r>
    </w:p>
    <w:p w:rsidR="00D043D9" w:rsidRDefault="00D043D9" w:rsidP="004E23B2">
      <w:pPr>
        <w:jc w:val="both"/>
      </w:pPr>
      <w:r>
        <w:t>El único objeto de los enlaces es proporcionar al Usuario la posibilidad de acceder a dichos enlaces y</w:t>
      </w:r>
      <w:r w:rsidR="008D0642">
        <w:t xml:space="preserve"> </w:t>
      </w:r>
      <w:r>
        <w:t>conocer nuestro trabajo, aunque no ofrece ni comercializa por sí ni por medio de terceros la</w:t>
      </w:r>
      <w:r w:rsidR="008D0642">
        <w:t xml:space="preserve"> </w:t>
      </w:r>
      <w:r>
        <w:t>información, contenidos y servicios disponibles en los sitios enlazados, ni aprueba, supervisa o</w:t>
      </w:r>
      <w:r w:rsidR="008D0642">
        <w:t xml:space="preserve"> </w:t>
      </w:r>
      <w:r>
        <w:t>controla en modo alguno los contenidos y servicios y cualquier material de cualquier naturaleza</w:t>
      </w:r>
      <w:r w:rsidR="008D0642">
        <w:t xml:space="preserve"> </w:t>
      </w:r>
      <w:r>
        <w:t xml:space="preserve">existente en los mismos. </w:t>
      </w:r>
      <w:r w:rsidR="002616EB">
        <w:t>APROCORM</w:t>
      </w:r>
      <w:r>
        <w:t xml:space="preserve"> no se responsabiliza en ningún caso de los resultados</w:t>
      </w:r>
      <w:r w:rsidR="008D0642">
        <w:t xml:space="preserve"> </w:t>
      </w:r>
      <w:r>
        <w:t>que puedan derivarse al Usuario por acceso a dichos enlaces.</w:t>
      </w:r>
    </w:p>
    <w:p w:rsidR="003040B3" w:rsidRDefault="003040B3" w:rsidP="004E23B2">
      <w:pPr>
        <w:jc w:val="both"/>
      </w:pPr>
    </w:p>
    <w:p w:rsidR="00D043D9" w:rsidRPr="003040B3" w:rsidRDefault="00D043D9" w:rsidP="003040B3">
      <w:pPr>
        <w:pStyle w:val="Prrafodelista"/>
        <w:numPr>
          <w:ilvl w:val="0"/>
          <w:numId w:val="1"/>
        </w:numPr>
        <w:jc w:val="both"/>
        <w:rPr>
          <w:b/>
        </w:rPr>
      </w:pPr>
      <w:r w:rsidRPr="003040B3">
        <w:rPr>
          <w:b/>
        </w:rPr>
        <w:t xml:space="preserve"> MODIFICACIÓN DE LA POLÍTICA DE PRIVACIDAD</w:t>
      </w:r>
    </w:p>
    <w:p w:rsidR="00D043D9" w:rsidRDefault="002616EB" w:rsidP="004E23B2">
      <w:pPr>
        <w:jc w:val="both"/>
      </w:pPr>
      <w:r>
        <w:t>APROCORM</w:t>
      </w:r>
      <w:r w:rsidR="00D043D9">
        <w:t xml:space="preserve"> se reserva el derecho a modificar su Política de Privacidad, de acuerdo a su</w:t>
      </w:r>
      <w:r w:rsidR="003040B3">
        <w:t xml:space="preserve"> </w:t>
      </w:r>
      <w:r w:rsidR="00D043D9">
        <w:t>propio criterio, motivado por un cambio legislativo, jurisprudencial o doctrinal de la Agencia</w:t>
      </w:r>
      <w:r w:rsidR="003040B3">
        <w:t xml:space="preserve"> </w:t>
      </w:r>
      <w:r w:rsidR="00D043D9">
        <w:t>Española de Protección de Datos.</w:t>
      </w:r>
    </w:p>
    <w:p w:rsidR="00D043D9" w:rsidRDefault="00D043D9" w:rsidP="004E23B2">
      <w:pPr>
        <w:jc w:val="both"/>
      </w:pPr>
      <w:r>
        <w:t>Cualquier modificación de la Política de Privacidad será publicada al menos diez días antes de su</w:t>
      </w:r>
      <w:r w:rsidR="003040B3">
        <w:t xml:space="preserve"> </w:t>
      </w:r>
      <w:r>
        <w:t>efectiva aplicación. El uso de la Web después de dichos cambios implicará la aceptación de los</w:t>
      </w:r>
      <w:r w:rsidR="003040B3">
        <w:t xml:space="preserve"> </w:t>
      </w:r>
      <w:r>
        <w:t>mismos.</w:t>
      </w:r>
    </w:p>
    <w:p w:rsidR="003040B3" w:rsidRDefault="003040B3" w:rsidP="004E23B2">
      <w:pPr>
        <w:jc w:val="both"/>
      </w:pPr>
    </w:p>
    <w:p w:rsidR="00D043D9" w:rsidRPr="003040B3" w:rsidRDefault="00D043D9" w:rsidP="003040B3">
      <w:pPr>
        <w:pStyle w:val="Prrafodelista"/>
        <w:numPr>
          <w:ilvl w:val="0"/>
          <w:numId w:val="1"/>
        </w:numPr>
        <w:jc w:val="both"/>
        <w:rPr>
          <w:b/>
        </w:rPr>
      </w:pPr>
      <w:r w:rsidRPr="003040B3">
        <w:rPr>
          <w:b/>
        </w:rPr>
        <w:t xml:space="preserve"> RESPONSABLE DEL FICHERO Y ENCARGADOS DEL TRATAMIENTO</w:t>
      </w:r>
    </w:p>
    <w:p w:rsidR="00D043D9" w:rsidRDefault="00D043D9" w:rsidP="00DD46A9">
      <w:pPr>
        <w:jc w:val="both"/>
      </w:pPr>
      <w:r>
        <w:lastRenderedPageBreak/>
        <w:t xml:space="preserve">El responsable del fichero de datos es </w:t>
      </w:r>
      <w:r w:rsidR="002616EB">
        <w:t>APROCORM</w:t>
      </w:r>
      <w:r w:rsidR="008E2479">
        <w:t xml:space="preserve"> (Asociación de Profesionales del Coaching de la Región de Murcia).</w:t>
      </w:r>
    </w:p>
    <w:p w:rsidR="00D043D9" w:rsidRDefault="00D043D9" w:rsidP="004E23B2">
      <w:pPr>
        <w:jc w:val="both"/>
      </w:pPr>
      <w:r>
        <w:t>Como encargados de tratamiento ajenos al citado responsable:</w:t>
      </w:r>
    </w:p>
    <w:p w:rsidR="00D043D9" w:rsidRDefault="00D043D9" w:rsidP="008E1975">
      <w:pPr>
        <w:jc w:val="both"/>
      </w:pPr>
      <w:r>
        <w:t xml:space="preserve">- </w:t>
      </w:r>
      <w:r w:rsidR="002616EB">
        <w:rPr>
          <w:b/>
        </w:rPr>
        <w:t>APROCORM</w:t>
      </w:r>
      <w:r w:rsidRPr="003040B3">
        <w:rPr>
          <w:b/>
        </w:rPr>
        <w:t xml:space="preserve"> </w:t>
      </w:r>
      <w:r>
        <w:t xml:space="preserve">ha contratado los servicios de Hosting a </w:t>
      </w:r>
      <w:r w:rsidR="004A0159" w:rsidRPr="004A0159">
        <w:rPr>
          <w:rFonts w:cs="Calibri"/>
          <w:b/>
          <w:sz w:val="24"/>
          <w:szCs w:val="24"/>
        </w:rPr>
        <w:t>1&amp;1 Internet España S.L.U.</w:t>
      </w:r>
      <w:r w:rsidR="00260E8A" w:rsidRPr="00260E8A">
        <w:t xml:space="preserve">, con domicilio social en </w:t>
      </w:r>
      <w:r w:rsidR="008E1975">
        <w:t xml:space="preserve">Avenida de La Vega, 1. Edificio </w:t>
      </w:r>
      <w:proofErr w:type="spellStart"/>
      <w:r w:rsidR="008E1975">
        <w:t>Veganova</w:t>
      </w:r>
      <w:proofErr w:type="spellEnd"/>
      <w:r w:rsidR="008E1975">
        <w:t xml:space="preserve"> (Edif.3 planta 5 puerta C)</w:t>
      </w:r>
      <w:r w:rsidR="002D07A7">
        <w:t xml:space="preserve">. </w:t>
      </w:r>
      <w:r w:rsidR="008E1975">
        <w:t>28108 Alcobendas (Madrid)</w:t>
      </w:r>
      <w:r w:rsidR="002D07A7">
        <w:t xml:space="preserve"> </w:t>
      </w:r>
      <w:r w:rsidR="008E1975">
        <w:t>España</w:t>
      </w:r>
      <w:r w:rsidR="00644B2C">
        <w:t xml:space="preserve">. </w:t>
      </w:r>
      <w:r w:rsidR="00644B2C" w:rsidRPr="00644B2C">
        <w:t xml:space="preserve">Con C.I.F.: </w:t>
      </w:r>
      <w:r w:rsidR="002D07A7" w:rsidRPr="002D07A7">
        <w:t>B85049435</w:t>
      </w:r>
      <w:r w:rsidR="002D07A7">
        <w:t>.</w:t>
      </w:r>
    </w:p>
    <w:p w:rsidR="00B922DD" w:rsidRDefault="00DF03E3" w:rsidP="00C86D7D">
      <w:pPr>
        <w:jc w:val="both"/>
      </w:pPr>
      <w:r>
        <w:t xml:space="preserve">- </w:t>
      </w:r>
      <w:r w:rsidR="002616EB">
        <w:rPr>
          <w:b/>
        </w:rPr>
        <w:t>APROCORM</w:t>
      </w:r>
      <w:r>
        <w:t xml:space="preserve"> utiliza para la gestión de </w:t>
      </w:r>
      <w:proofErr w:type="spellStart"/>
      <w:r>
        <w:t>newsletters</w:t>
      </w:r>
      <w:proofErr w:type="spellEnd"/>
      <w:r>
        <w:t xml:space="preserve"> y email marketing </w:t>
      </w:r>
      <w:r w:rsidR="003C338B">
        <w:t xml:space="preserve">los servicios de </w:t>
      </w:r>
      <w:r w:rsidR="003F3FF6">
        <w:t xml:space="preserve">utiliza para la gestión de </w:t>
      </w:r>
      <w:proofErr w:type="spellStart"/>
      <w:r w:rsidR="003F3FF6">
        <w:t>newsletters</w:t>
      </w:r>
      <w:proofErr w:type="spellEnd"/>
      <w:r w:rsidR="003F3FF6">
        <w:t xml:space="preserve"> y email marketing los servicios de </w:t>
      </w:r>
      <w:r w:rsidR="001F25C3" w:rsidRPr="00051874">
        <w:rPr>
          <w:b/>
        </w:rPr>
        <w:t xml:space="preserve">TEENVIO.COM </w:t>
      </w:r>
      <w:r w:rsidR="001F25C3" w:rsidRPr="001F25C3">
        <w:t>(IPDEA LAND, S.L. N.I.F. B82785171. Avd. M-40, 5, Parque Empresarial Ventorro del Cano, Ed. Eleusis, Oficina A110, 28925 Alcorcón, Madrid, España)</w:t>
      </w:r>
      <w:r w:rsidR="00CC689E">
        <w:t>.</w:t>
      </w:r>
    </w:p>
    <w:p w:rsidR="00D043D9" w:rsidRDefault="00D043D9" w:rsidP="004E23B2">
      <w:pPr>
        <w:jc w:val="both"/>
      </w:pPr>
      <w:r>
        <w:t>Política de privacidad de fuentes de rastreo utilizadas en este sitio: Google (</w:t>
      </w:r>
      <w:proofErr w:type="spellStart"/>
      <w:r>
        <w:t>Analytics</w:t>
      </w:r>
      <w:proofErr w:type="spellEnd"/>
      <w:r>
        <w:t>).</w:t>
      </w:r>
    </w:p>
    <w:p w:rsidR="00D043D9" w:rsidRDefault="00D043D9" w:rsidP="004E23B2">
      <w:pPr>
        <w:jc w:val="both"/>
      </w:pPr>
      <w:r>
        <w:t>En La Web también se estudian las preferencias de sus usuarios, sus características demográficas,</w:t>
      </w:r>
      <w:r w:rsidR="00443C52">
        <w:t xml:space="preserve"> </w:t>
      </w:r>
      <w:r>
        <w:t>sus patrones de tráfico, y otra información en conjunto para comprender mejor quiénes constituyen</w:t>
      </w:r>
      <w:r w:rsidR="00443C52">
        <w:t xml:space="preserve"> </w:t>
      </w:r>
      <w:r>
        <w:t>nuestra audiencia y qué es lo que necesita. El rastreo de las preferencias de nuestros usuarios</w:t>
      </w:r>
      <w:r w:rsidR="00443C52">
        <w:t xml:space="preserve"> </w:t>
      </w:r>
      <w:r>
        <w:t>también nos ayuda a mostrarle los avisos publicitarios más relevantes.</w:t>
      </w:r>
    </w:p>
    <w:p w:rsidR="00D043D9" w:rsidRDefault="00D043D9" w:rsidP="004E23B2">
      <w:pPr>
        <w:jc w:val="both"/>
      </w:pPr>
      <w:r>
        <w:t>El usuario y, en general, cualquier persona física o jurídica, podrá establecer un hiperenlace o</w:t>
      </w:r>
      <w:r w:rsidR="00443C52">
        <w:t xml:space="preserve"> </w:t>
      </w:r>
      <w:r>
        <w:t>dispositivo técnico de enlace (po</w:t>
      </w:r>
      <w:bookmarkStart w:id="0" w:name="_GoBack"/>
      <w:bookmarkEnd w:id="0"/>
      <w:r>
        <w:t>r ejemplo, links o botones) desde su sitio web a La Web (el</w:t>
      </w:r>
      <w:r w:rsidR="00443C52">
        <w:t xml:space="preserve"> </w:t>
      </w:r>
      <w:r>
        <w:t>“Hiperenlace“). El establecimiento del Hiperenlace no implica en ningún caso la existencia de</w:t>
      </w:r>
      <w:r w:rsidR="00443C52">
        <w:t xml:space="preserve"> </w:t>
      </w:r>
      <w:r>
        <w:t>relaciones entre La Web y el propietario del sitio o de la página web en la que se establezca el</w:t>
      </w:r>
      <w:r w:rsidR="00443C52">
        <w:t xml:space="preserve"> </w:t>
      </w:r>
      <w:r>
        <w:t>Hiperenlace, ni la aceptación o aprobación por parte de La Web de sus contenidos o servicios. En</w:t>
      </w:r>
      <w:r w:rsidR="00443C52">
        <w:t xml:space="preserve"> </w:t>
      </w:r>
      <w:r>
        <w:t>todo caso, La Web se reserva el derecho de prohibir o inutilizar en cualquier momento cualquier</w:t>
      </w:r>
      <w:r w:rsidR="00443C52">
        <w:t xml:space="preserve"> </w:t>
      </w:r>
      <w:r>
        <w:t>Hiperenlace al Sitio Web.</w:t>
      </w:r>
    </w:p>
    <w:p w:rsidR="00094094" w:rsidRPr="00094094" w:rsidRDefault="00094094" w:rsidP="004E23B2">
      <w:pPr>
        <w:jc w:val="both"/>
        <w:rPr>
          <w:b/>
        </w:rPr>
      </w:pPr>
    </w:p>
    <w:p w:rsidR="00D043D9" w:rsidRPr="00094094" w:rsidRDefault="00D043D9" w:rsidP="004E23B2">
      <w:pPr>
        <w:pStyle w:val="Prrafodelista"/>
        <w:numPr>
          <w:ilvl w:val="0"/>
          <w:numId w:val="1"/>
        </w:numPr>
        <w:jc w:val="both"/>
        <w:rPr>
          <w:b/>
        </w:rPr>
      </w:pPr>
      <w:r w:rsidRPr="00094094">
        <w:rPr>
          <w:b/>
        </w:rPr>
        <w:t xml:space="preserve"> ¿NO DESEAS RECIBIR INFOR</w:t>
      </w:r>
      <w:r w:rsidR="007E5344">
        <w:rPr>
          <w:b/>
        </w:rPr>
        <w:t>M</w:t>
      </w:r>
      <w:r w:rsidRPr="00094094">
        <w:rPr>
          <w:b/>
        </w:rPr>
        <w:t>ACI</w:t>
      </w:r>
      <w:r w:rsidR="007E5344">
        <w:rPr>
          <w:b/>
        </w:rPr>
        <w:t>Ó</w:t>
      </w:r>
      <w:r w:rsidRPr="00094094">
        <w:rPr>
          <w:b/>
        </w:rPr>
        <w:t>N DE NOSOTROS O DESEAS REVOCAR</w:t>
      </w:r>
      <w:r w:rsidR="00094094" w:rsidRPr="00094094">
        <w:rPr>
          <w:b/>
        </w:rPr>
        <w:t xml:space="preserve"> </w:t>
      </w:r>
      <w:r w:rsidRPr="00094094">
        <w:rPr>
          <w:b/>
        </w:rPr>
        <w:t>TU CONSENTIMIENTO?</w:t>
      </w:r>
    </w:p>
    <w:p w:rsidR="00D043D9" w:rsidRDefault="00D043D9" w:rsidP="004E23B2">
      <w:pPr>
        <w:jc w:val="both"/>
      </w:pPr>
      <w:r>
        <w:t>De conformidad con lo dispuesto en la Ley 34/2002, de 11 de junio</w:t>
      </w:r>
      <w:r w:rsidR="007E5344">
        <w:t>,</w:t>
      </w:r>
      <w:r>
        <w:t xml:space="preserve"> de Servicios de la Sociedad de</w:t>
      </w:r>
      <w:r w:rsidR="00094094">
        <w:t xml:space="preserve"> </w:t>
      </w:r>
      <w:r>
        <w:t>la Información y del Comercio Electrónico puedes oponerte al uso de su información para fines</w:t>
      </w:r>
      <w:r w:rsidR="007E5344">
        <w:t xml:space="preserve"> </w:t>
      </w:r>
      <w:r>
        <w:t>publicitarios, investigaciones de mercado o desarrollo de encuestas de satisfacción en cualquier</w:t>
      </w:r>
      <w:r w:rsidR="007E5344">
        <w:t xml:space="preserve"> </w:t>
      </w:r>
      <w:r>
        <w:t>momento, así como revocar tu consentimiento en cualquier momento (sin efecto retroactivo).</w:t>
      </w:r>
    </w:p>
    <w:p w:rsidR="00C15802" w:rsidRDefault="00D043D9" w:rsidP="004E23B2">
      <w:pPr>
        <w:jc w:val="both"/>
      </w:pPr>
      <w:r>
        <w:t xml:space="preserve">Para ello, deberás enviar un correo electrónico a la dirección </w:t>
      </w:r>
      <w:r w:rsidR="00D0226C" w:rsidRPr="001C355A">
        <w:t>info@</w:t>
      </w:r>
      <w:r w:rsidR="002616EB">
        <w:t>aprocorm.com</w:t>
      </w:r>
    </w:p>
    <w:p w:rsidR="00D043D9" w:rsidRDefault="00D043D9" w:rsidP="004E23B2">
      <w:pPr>
        <w:jc w:val="both"/>
      </w:pPr>
      <w:r>
        <w:t>Si has recibido publicidad por correo electrónico, también podrás oponerte desde dicho correo</w:t>
      </w:r>
      <w:r w:rsidR="00C15802">
        <w:t xml:space="preserve"> </w:t>
      </w:r>
      <w:r>
        <w:t>electrónico, pinchando en el enlace incluido en el mismo siguiendo las instrucciones que te sean</w:t>
      </w:r>
      <w:r w:rsidR="00C15802">
        <w:t xml:space="preserve"> </w:t>
      </w:r>
      <w:r>
        <w:t>facilitadas. Otra forma más sencilla sería acceder a tu cuenta de usuario y seleccionar las opciones</w:t>
      </w:r>
      <w:r w:rsidR="00C15802">
        <w:t xml:space="preserve"> </w:t>
      </w:r>
      <w:r>
        <w:t>correspondientes.</w:t>
      </w:r>
    </w:p>
    <w:p w:rsidR="00D043D9" w:rsidRDefault="00D043D9" w:rsidP="004E23B2">
      <w:pPr>
        <w:jc w:val="both"/>
      </w:pPr>
      <w:r>
        <w:t>Por favor, ten en cuenta que nuestros sistemas pueden requerir un lapso de tiempo que en ningún</w:t>
      </w:r>
      <w:r w:rsidR="00C15802">
        <w:t xml:space="preserve"> </w:t>
      </w:r>
      <w:r>
        <w:t>caso superará 48 horas para que tu oposición o revocación se hagan efectivas, entendiéndose que</w:t>
      </w:r>
      <w:r w:rsidR="00C15802">
        <w:t xml:space="preserve"> </w:t>
      </w:r>
      <w:r>
        <w:t>durante dicho periodo de tiempo puedes seguir recibiendo mensajes.</w:t>
      </w:r>
    </w:p>
    <w:p w:rsidR="00D043D9" w:rsidRDefault="00D043D9" w:rsidP="004E23B2">
      <w:pPr>
        <w:jc w:val="both"/>
      </w:pPr>
      <w:r>
        <w:t xml:space="preserve">En relación con la gestión de tus datos asociados a los perfiles sociales de </w:t>
      </w:r>
      <w:r w:rsidR="002616EB">
        <w:t>APROCORM</w:t>
      </w:r>
      <w:r>
        <w:t>, el</w:t>
      </w:r>
      <w:r w:rsidR="00C15802">
        <w:t xml:space="preserve"> </w:t>
      </w:r>
      <w:r>
        <w:t>ejercicio del derecho de acceso, dependerá de la funcionalidad de la red social y las posibilidades de</w:t>
      </w:r>
      <w:r w:rsidR="00C15802">
        <w:t xml:space="preserve"> </w:t>
      </w:r>
      <w:r>
        <w:t xml:space="preserve">acceso a la información de los perfiles de los usuarios. Con relación a los </w:t>
      </w:r>
      <w:r>
        <w:lastRenderedPageBreak/>
        <w:t>derechos de acceso y</w:t>
      </w:r>
      <w:r w:rsidR="00C15802">
        <w:t xml:space="preserve"> </w:t>
      </w:r>
      <w:r>
        <w:t>rectificación, le recomendamos que solo podrá satisfacerse en relación a aquella información que se</w:t>
      </w:r>
      <w:r w:rsidR="00C15802">
        <w:t xml:space="preserve"> </w:t>
      </w:r>
      <w:r>
        <w:t xml:space="preserve">encuentre bajo el control de </w:t>
      </w:r>
      <w:r w:rsidR="002616EB">
        <w:t>APROCORM</w:t>
      </w:r>
      <w:r>
        <w:t>.</w:t>
      </w:r>
    </w:p>
    <w:p w:rsidR="00D043D9" w:rsidRDefault="00D043D9" w:rsidP="004E23B2">
      <w:pPr>
        <w:jc w:val="both"/>
      </w:pPr>
      <w:r>
        <w:t>Además podrá dejar de interactuar, seguir o recibir información de los perfiles sociales de</w:t>
      </w:r>
      <w:r w:rsidR="00C15802">
        <w:t xml:space="preserve"> </w:t>
      </w:r>
      <w:r w:rsidR="002616EB">
        <w:t>APROCORM</w:t>
      </w:r>
      <w:r>
        <w:t>, eliminar los contenidos que dejen de interesarte o restringir con quien comparte</w:t>
      </w:r>
      <w:r w:rsidR="00C15802">
        <w:t xml:space="preserve"> </w:t>
      </w:r>
      <w:r>
        <w:t>sus conexiones, mediante los mecanismos estipulados en las diferentes redes sociales.</w:t>
      </w:r>
    </w:p>
    <w:p w:rsidR="00D043D9" w:rsidRDefault="00D043D9" w:rsidP="004E23B2">
      <w:pPr>
        <w:jc w:val="both"/>
      </w:pPr>
      <w:r>
        <w:t>El usuario podrá acceder a las políticas de privacidad de cada Red Social, así como configurar su</w:t>
      </w:r>
      <w:r w:rsidR="00C15802">
        <w:t xml:space="preserve"> </w:t>
      </w:r>
      <w:r>
        <w:t xml:space="preserve">perfil para garantizar su privacidad. </w:t>
      </w:r>
      <w:r w:rsidR="002616EB">
        <w:t>APROCORM</w:t>
      </w:r>
      <w:r>
        <w:t xml:space="preserve"> anima a los usuarios a familiarizarse con las</w:t>
      </w:r>
      <w:r w:rsidR="00C15802">
        <w:t xml:space="preserve"> </w:t>
      </w:r>
      <w:r>
        <w:t>condiciones de uso de las distintas redes sociales antes de comenzar a usarlas.</w:t>
      </w:r>
    </w:p>
    <w:p w:rsidR="00D043D9" w:rsidRDefault="00D043D9" w:rsidP="004E23B2">
      <w:pPr>
        <w:jc w:val="both"/>
      </w:pPr>
      <w:r>
        <w:t>Facebook: https://www.facebook.com/help/323540651073243/</w:t>
      </w:r>
    </w:p>
    <w:p w:rsidR="00D043D9" w:rsidRDefault="00D043D9" w:rsidP="004E23B2">
      <w:pPr>
        <w:jc w:val="both"/>
      </w:pPr>
      <w:r>
        <w:t>Google: http://www.google.es/intl/es/policies/privacy/</w:t>
      </w:r>
    </w:p>
    <w:p w:rsidR="00D043D9" w:rsidRDefault="00D043D9" w:rsidP="004E23B2">
      <w:pPr>
        <w:jc w:val="both"/>
      </w:pPr>
      <w:r>
        <w:t>Twitter: https://twitter.com/privacy</w:t>
      </w:r>
    </w:p>
    <w:p w:rsidR="00C15802" w:rsidRDefault="00C15802" w:rsidP="00C15802">
      <w:pPr>
        <w:pStyle w:val="Prrafodelista"/>
        <w:jc w:val="both"/>
        <w:rPr>
          <w:b/>
        </w:rPr>
      </w:pPr>
    </w:p>
    <w:p w:rsidR="00D043D9" w:rsidRPr="00C15802" w:rsidRDefault="00D043D9" w:rsidP="00C15802">
      <w:pPr>
        <w:pStyle w:val="Prrafodelista"/>
        <w:numPr>
          <w:ilvl w:val="0"/>
          <w:numId w:val="1"/>
        </w:numPr>
        <w:jc w:val="both"/>
        <w:rPr>
          <w:b/>
        </w:rPr>
      </w:pPr>
      <w:r w:rsidRPr="00C15802">
        <w:rPr>
          <w:b/>
        </w:rPr>
        <w:t xml:space="preserve"> ACEPTACIÓN Y CONSENTIMIENTO</w:t>
      </w:r>
    </w:p>
    <w:p w:rsidR="00D043D9" w:rsidRDefault="00D043D9" w:rsidP="004E23B2">
      <w:pPr>
        <w:jc w:val="both"/>
      </w:pPr>
      <w:r>
        <w:t>El Usuario declara haber sido informado de las condiciones sobre protección de datos de carácter</w:t>
      </w:r>
      <w:r w:rsidR="00C15802">
        <w:t xml:space="preserve"> </w:t>
      </w:r>
      <w:r>
        <w:t xml:space="preserve">personal, aceptando y consintiendo el tratamiento de los mismos por parte de </w:t>
      </w:r>
      <w:r w:rsidR="002616EB">
        <w:t>APROCORM</w:t>
      </w:r>
      <w:r>
        <w:t xml:space="preserve"> en</w:t>
      </w:r>
      <w:r w:rsidR="00C15802">
        <w:t xml:space="preserve"> </w:t>
      </w:r>
      <w:r>
        <w:t>la forma y para las finalidades indicadas en el aviso legal.</w:t>
      </w:r>
    </w:p>
    <w:p w:rsidR="00C15802" w:rsidRDefault="00C15802" w:rsidP="00C15802">
      <w:pPr>
        <w:pStyle w:val="Prrafodelista"/>
        <w:jc w:val="both"/>
      </w:pPr>
    </w:p>
    <w:p w:rsidR="00D043D9" w:rsidRPr="0090207D" w:rsidRDefault="00D043D9" w:rsidP="00C15802">
      <w:pPr>
        <w:pStyle w:val="Prrafodelista"/>
        <w:numPr>
          <w:ilvl w:val="0"/>
          <w:numId w:val="1"/>
        </w:numPr>
        <w:jc w:val="both"/>
        <w:rPr>
          <w:b/>
        </w:rPr>
      </w:pPr>
      <w:r w:rsidRPr="0090207D">
        <w:rPr>
          <w:b/>
        </w:rPr>
        <w:t>CAMBIOS EN LA PRESENTE POLÍTICA DE PRIVACIDAD</w:t>
      </w:r>
    </w:p>
    <w:p w:rsidR="0090207D" w:rsidRDefault="002616EB" w:rsidP="004E23B2">
      <w:pPr>
        <w:jc w:val="both"/>
        <w:rPr>
          <w:b/>
        </w:rPr>
      </w:pPr>
      <w:r>
        <w:t>APROCORM</w:t>
      </w:r>
      <w:r w:rsidR="00D043D9">
        <w:t xml:space="preserve"> se reserva el derecho a modificar la presente política para adaptarla a novedades</w:t>
      </w:r>
      <w:r w:rsidR="00C15802">
        <w:t xml:space="preserve"> </w:t>
      </w:r>
      <w:r w:rsidR="00D043D9">
        <w:t>legislativas o jurisprudenciales</w:t>
      </w:r>
      <w:r w:rsidR="0090207D">
        <w:t>,</w:t>
      </w:r>
      <w:r w:rsidR="00D043D9">
        <w:t xml:space="preserve"> así como a prácticas de la industria. En dichos supuestos, el Prestador</w:t>
      </w:r>
      <w:r w:rsidR="00C15802">
        <w:t xml:space="preserve"> </w:t>
      </w:r>
      <w:r w:rsidR="00D043D9">
        <w:t>anunciará en esta página los cambios introducidos con razonable antelación a su puesta en práctica.</w:t>
      </w:r>
      <w:r w:rsidR="00D043D9" w:rsidRPr="00CE1CCF">
        <w:rPr>
          <w:b/>
        </w:rPr>
        <w:t xml:space="preserve"> </w:t>
      </w:r>
    </w:p>
    <w:p w:rsidR="0090207D" w:rsidRDefault="0090207D" w:rsidP="004E23B2">
      <w:pPr>
        <w:jc w:val="both"/>
        <w:rPr>
          <w:b/>
        </w:rPr>
      </w:pPr>
    </w:p>
    <w:p w:rsidR="0090207D" w:rsidRPr="0090207D" w:rsidRDefault="0090207D" w:rsidP="0090207D">
      <w:pPr>
        <w:pStyle w:val="Prrafodelista"/>
        <w:numPr>
          <w:ilvl w:val="0"/>
          <w:numId w:val="1"/>
        </w:numPr>
        <w:jc w:val="both"/>
      </w:pPr>
      <w:r w:rsidRPr="0090207D">
        <w:rPr>
          <w:b/>
        </w:rPr>
        <w:t>PROPIEDAD INTELECTUAL Y USO DE LOS CONTENIDOS</w:t>
      </w:r>
    </w:p>
    <w:p w:rsidR="00CE1CCF" w:rsidRDefault="00CE1CCF" w:rsidP="0090207D">
      <w:pPr>
        <w:jc w:val="both"/>
      </w:pPr>
      <w:r>
        <w:t>L</w:t>
      </w:r>
      <w:r w:rsidR="00F86F2C" w:rsidRPr="00CE1CCF">
        <w:t>os contenidos</w:t>
      </w:r>
      <w:r>
        <w:t xml:space="preserve"> generales</w:t>
      </w:r>
      <w:r w:rsidR="00F86F2C" w:rsidRPr="00CE1CCF">
        <w:t xml:space="preserve"> de la web</w:t>
      </w:r>
      <w:r>
        <w:t xml:space="preserve"> (imágenes, textos, logotipos)</w:t>
      </w:r>
      <w:r w:rsidR="00F86F2C" w:rsidRPr="00CE1CCF">
        <w:t xml:space="preserve"> son propiedad de </w:t>
      </w:r>
      <w:r w:rsidR="002616EB">
        <w:t>APROCORM</w:t>
      </w:r>
      <w:r w:rsidR="00F86F2C" w:rsidRPr="00CE1CCF">
        <w:t xml:space="preserve">. </w:t>
      </w:r>
      <w:r>
        <w:t>Ningún contenido de la web puede ser reproducido, mencionado ni enlazado por cualquier medio técnico sin el permiso expre</w:t>
      </w:r>
      <w:r w:rsidR="00FF3071">
        <w:t xml:space="preserve">so por escrito de </w:t>
      </w:r>
      <w:r w:rsidR="002616EB">
        <w:t>APROCORM</w:t>
      </w:r>
      <w:r w:rsidR="00942A98">
        <w:t>.</w:t>
      </w:r>
    </w:p>
    <w:p w:rsidR="00F86F2C" w:rsidRPr="00CE1CCF" w:rsidRDefault="00F86F2C" w:rsidP="004E23B2">
      <w:pPr>
        <w:jc w:val="both"/>
      </w:pPr>
      <w:r w:rsidRPr="00CE1CCF">
        <w:t>Eventualmente esta web puede publicar contenidos de otros colaboradores en forma de artículos especializados o entradas de blog. En todo caso los permisos de reproducción y enlace serán los mencionados en este punto para los contenidos propios.</w:t>
      </w:r>
    </w:p>
    <w:sectPr w:rsidR="00F86F2C" w:rsidRPr="00CE1CCF" w:rsidSect="006125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336E1"/>
    <w:multiLevelType w:val="hybridMultilevel"/>
    <w:tmpl w:val="07849668"/>
    <w:lvl w:ilvl="0" w:tplc="8BC20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1C75"/>
    <w:rsid w:val="00017F78"/>
    <w:rsid w:val="00051874"/>
    <w:rsid w:val="00063CCA"/>
    <w:rsid w:val="00064F59"/>
    <w:rsid w:val="00094094"/>
    <w:rsid w:val="000F0FEB"/>
    <w:rsid w:val="00136860"/>
    <w:rsid w:val="001429B9"/>
    <w:rsid w:val="00167EC1"/>
    <w:rsid w:val="00172CBA"/>
    <w:rsid w:val="00183207"/>
    <w:rsid w:val="001A1E5F"/>
    <w:rsid w:val="001B071E"/>
    <w:rsid w:val="001B6CFA"/>
    <w:rsid w:val="001C355A"/>
    <w:rsid w:val="001F0B63"/>
    <w:rsid w:val="001F25C3"/>
    <w:rsid w:val="00244981"/>
    <w:rsid w:val="002455A6"/>
    <w:rsid w:val="00260E8A"/>
    <w:rsid w:val="002616EB"/>
    <w:rsid w:val="00264CF5"/>
    <w:rsid w:val="002716A4"/>
    <w:rsid w:val="002D07A7"/>
    <w:rsid w:val="002F498C"/>
    <w:rsid w:val="00303164"/>
    <w:rsid w:val="003040B3"/>
    <w:rsid w:val="00353F75"/>
    <w:rsid w:val="00362E3E"/>
    <w:rsid w:val="003801A4"/>
    <w:rsid w:val="0039337E"/>
    <w:rsid w:val="003C338B"/>
    <w:rsid w:val="003F01E8"/>
    <w:rsid w:val="003F1F54"/>
    <w:rsid w:val="003F3FF6"/>
    <w:rsid w:val="003F52E7"/>
    <w:rsid w:val="00443C52"/>
    <w:rsid w:val="004A0159"/>
    <w:rsid w:val="004E23B2"/>
    <w:rsid w:val="00514BB5"/>
    <w:rsid w:val="0051579F"/>
    <w:rsid w:val="00521C75"/>
    <w:rsid w:val="005F3397"/>
    <w:rsid w:val="00612529"/>
    <w:rsid w:val="00644B2C"/>
    <w:rsid w:val="00684FD9"/>
    <w:rsid w:val="00686502"/>
    <w:rsid w:val="006E769D"/>
    <w:rsid w:val="006F15B0"/>
    <w:rsid w:val="006F5A92"/>
    <w:rsid w:val="00722774"/>
    <w:rsid w:val="007273B2"/>
    <w:rsid w:val="00741C95"/>
    <w:rsid w:val="0077592B"/>
    <w:rsid w:val="007A1865"/>
    <w:rsid w:val="007D54D7"/>
    <w:rsid w:val="007E5344"/>
    <w:rsid w:val="008114C5"/>
    <w:rsid w:val="00813F0F"/>
    <w:rsid w:val="00840BAD"/>
    <w:rsid w:val="008757F0"/>
    <w:rsid w:val="0089043F"/>
    <w:rsid w:val="008971EB"/>
    <w:rsid w:val="008A3C94"/>
    <w:rsid w:val="008C5DFC"/>
    <w:rsid w:val="008D0642"/>
    <w:rsid w:val="008E1975"/>
    <w:rsid w:val="008E2479"/>
    <w:rsid w:val="0090207D"/>
    <w:rsid w:val="009119AD"/>
    <w:rsid w:val="00936694"/>
    <w:rsid w:val="00942A98"/>
    <w:rsid w:val="0095132E"/>
    <w:rsid w:val="009C39CC"/>
    <w:rsid w:val="009E7AFF"/>
    <w:rsid w:val="009F2A97"/>
    <w:rsid w:val="00A00BA6"/>
    <w:rsid w:val="00A0339C"/>
    <w:rsid w:val="00A26824"/>
    <w:rsid w:val="00AA4986"/>
    <w:rsid w:val="00AF2247"/>
    <w:rsid w:val="00B13713"/>
    <w:rsid w:val="00B63325"/>
    <w:rsid w:val="00B922DD"/>
    <w:rsid w:val="00BC5D0A"/>
    <w:rsid w:val="00BC65E2"/>
    <w:rsid w:val="00BD6196"/>
    <w:rsid w:val="00BE00A3"/>
    <w:rsid w:val="00C15802"/>
    <w:rsid w:val="00C172F0"/>
    <w:rsid w:val="00C2225C"/>
    <w:rsid w:val="00C27D47"/>
    <w:rsid w:val="00C62B4C"/>
    <w:rsid w:val="00C655F2"/>
    <w:rsid w:val="00C73F90"/>
    <w:rsid w:val="00C86D7D"/>
    <w:rsid w:val="00C93293"/>
    <w:rsid w:val="00C97FD8"/>
    <w:rsid w:val="00CA4305"/>
    <w:rsid w:val="00CA69E2"/>
    <w:rsid w:val="00CC4BE7"/>
    <w:rsid w:val="00CC689E"/>
    <w:rsid w:val="00CD666B"/>
    <w:rsid w:val="00CE1CCF"/>
    <w:rsid w:val="00D0226C"/>
    <w:rsid w:val="00D043D9"/>
    <w:rsid w:val="00D52DBC"/>
    <w:rsid w:val="00D53337"/>
    <w:rsid w:val="00D64D83"/>
    <w:rsid w:val="00D73D06"/>
    <w:rsid w:val="00DB5BD4"/>
    <w:rsid w:val="00DD46A9"/>
    <w:rsid w:val="00DF03E3"/>
    <w:rsid w:val="00DF5EEF"/>
    <w:rsid w:val="00E352E2"/>
    <w:rsid w:val="00E611F6"/>
    <w:rsid w:val="00E6235A"/>
    <w:rsid w:val="00E639B7"/>
    <w:rsid w:val="00E746E8"/>
    <w:rsid w:val="00E77A61"/>
    <w:rsid w:val="00F30FA4"/>
    <w:rsid w:val="00F479CA"/>
    <w:rsid w:val="00F81FE9"/>
    <w:rsid w:val="00F82BE9"/>
    <w:rsid w:val="00F86F2C"/>
    <w:rsid w:val="00FA4884"/>
    <w:rsid w:val="00FF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C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D666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E00A3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4E2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rocor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 Martínez López</dc:creator>
  <cp:lastModifiedBy>Guerto Raboarcarde</cp:lastModifiedBy>
  <cp:revision>2</cp:revision>
  <dcterms:created xsi:type="dcterms:W3CDTF">2018-06-01T06:51:00Z</dcterms:created>
  <dcterms:modified xsi:type="dcterms:W3CDTF">2018-06-01T06:51:00Z</dcterms:modified>
</cp:coreProperties>
</file>